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74" w:rsidRPr="0090014B" w:rsidRDefault="006C0991" w:rsidP="0090014B">
      <w:pPr>
        <w:spacing w:after="0" w:line="240" w:lineRule="auto"/>
        <w:ind w:left="66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124460</wp:posOffset>
            </wp:positionV>
            <wp:extent cx="1609725" cy="2171700"/>
            <wp:effectExtent l="19050" t="0" r="9525" b="0"/>
            <wp:wrapTight wrapText="bothSides">
              <wp:wrapPolygon edited="0">
                <wp:start x="-256" y="0"/>
                <wp:lineTo x="-256" y="21411"/>
                <wp:lineTo x="21728" y="21411"/>
                <wp:lineTo x="21728" y="0"/>
                <wp:lineTo x="-256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F10" w:rsidRPr="0090014B">
        <w:rPr>
          <w:rStyle w:val="a4"/>
          <w:rFonts w:ascii="Times New Roman" w:hAnsi="Times New Roman" w:cs="Times New Roman"/>
          <w:i/>
          <w:color w:val="C00000"/>
          <w:sz w:val="44"/>
          <w:szCs w:val="44"/>
          <w:u w:val="single"/>
        </w:rPr>
        <w:t>Кружок «Умка»</w:t>
      </w:r>
    </w:p>
    <w:p w:rsidR="00D001FA" w:rsidRPr="0090014B" w:rsidRDefault="000B1774" w:rsidP="00D52F10">
      <w:pPr>
        <w:spacing w:line="240" w:lineRule="auto"/>
        <w:ind w:left="927"/>
        <w:jc w:val="center"/>
        <w:rPr>
          <w:rFonts w:asciiTheme="majorHAnsi" w:hAnsiTheme="majorHAnsi" w:cs="Times New Roman"/>
          <w:b/>
          <w:bCs/>
          <w:color w:val="C00000"/>
          <w:sz w:val="26"/>
          <w:szCs w:val="26"/>
          <w:u w:val="single"/>
        </w:rPr>
      </w:pPr>
      <w:r w:rsidRPr="0090014B">
        <w:rPr>
          <w:rStyle w:val="a4"/>
          <w:rFonts w:asciiTheme="majorHAnsi" w:hAnsiTheme="majorHAnsi" w:cs="Times New Roman"/>
          <w:color w:val="C00000"/>
          <w:sz w:val="26"/>
          <w:szCs w:val="26"/>
          <w:u w:val="single"/>
        </w:rPr>
        <w:t>РАЗВИТИЕ ОБРАЗНОГО МЫШЛЕНИЯ И ГРАФИЧЕСКИХ НАВЫКОВ У ДЕТЕЙ 5 – 7 ЛЕТ.</w:t>
      </w:r>
    </w:p>
    <w:p w:rsidR="006C0991" w:rsidRDefault="006C0991" w:rsidP="006C0991">
      <w:pPr>
        <w:spacing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r w:rsidRPr="000B1774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Руководитель: </w:t>
      </w:r>
      <w:r w:rsidRPr="0090014B">
        <w:rPr>
          <w:rStyle w:val="a4"/>
          <w:rFonts w:ascii="Times New Roman" w:hAnsi="Times New Roman" w:cs="Times New Roman"/>
          <w:color w:val="7030A0"/>
          <w:sz w:val="28"/>
          <w:szCs w:val="28"/>
          <w:u w:val="single"/>
        </w:rPr>
        <w:t>Крашенинникова Ольга Евгеньевна</w:t>
      </w:r>
    </w:p>
    <w:p w:rsidR="006C0991" w:rsidRPr="005F1C6D" w:rsidRDefault="006C0991" w:rsidP="006C0991">
      <w:pPr>
        <w:spacing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  <w:r w:rsidRPr="005F1C6D">
        <w:rPr>
          <w:rStyle w:val="a4"/>
          <w:rFonts w:ascii="Times New Roman" w:hAnsi="Times New Roman" w:cs="Times New Roman"/>
          <w:sz w:val="24"/>
          <w:szCs w:val="24"/>
        </w:rPr>
        <w:t>(педагог-психолог,</w:t>
      </w:r>
      <w:r>
        <w:rPr>
          <w:rFonts w:ascii="Times New Roman" w:hAnsi="Times New Roman" w:cs="Times New Roman"/>
          <w:sz w:val="24"/>
          <w:szCs w:val="24"/>
        </w:rPr>
        <w:t xml:space="preserve">  высшее </w:t>
      </w:r>
      <w:r w:rsidRPr="005F1C6D">
        <w:rPr>
          <w:rFonts w:ascii="Times New Roman" w:hAnsi="Times New Roman" w:cs="Times New Roman"/>
          <w:sz w:val="24"/>
          <w:szCs w:val="24"/>
        </w:rPr>
        <w:t xml:space="preserve"> педагогическое образование,  </w:t>
      </w:r>
      <w:r>
        <w:rPr>
          <w:rFonts w:ascii="Times New Roman" w:hAnsi="Times New Roman" w:cs="Times New Roman"/>
          <w:sz w:val="24"/>
          <w:szCs w:val="24"/>
        </w:rPr>
        <w:t xml:space="preserve">Шуйский </w:t>
      </w:r>
      <w:r w:rsidRPr="005F1C6D">
        <w:rPr>
          <w:rFonts w:ascii="Times New Roman" w:hAnsi="Times New Roman" w:cs="Times New Roman"/>
          <w:sz w:val="24"/>
          <w:szCs w:val="24"/>
        </w:rPr>
        <w:t xml:space="preserve">  государ</w:t>
      </w:r>
      <w:r>
        <w:rPr>
          <w:rFonts w:ascii="Times New Roman" w:hAnsi="Times New Roman" w:cs="Times New Roman"/>
          <w:sz w:val="24"/>
          <w:szCs w:val="24"/>
        </w:rPr>
        <w:t>ственный  педагогический университет</w:t>
      </w:r>
      <w:r w:rsidR="00354FD8">
        <w:rPr>
          <w:rFonts w:ascii="Times New Roman" w:hAnsi="Times New Roman" w:cs="Times New Roman"/>
          <w:sz w:val="24"/>
          <w:szCs w:val="24"/>
        </w:rPr>
        <w:t>, педагогический стаж работы 1 год</w:t>
      </w:r>
      <w:proofErr w:type="gramStart"/>
      <w:r w:rsidR="00354FD8">
        <w:rPr>
          <w:rFonts w:ascii="Times New Roman" w:hAnsi="Times New Roman" w:cs="Times New Roman"/>
          <w:sz w:val="24"/>
          <w:szCs w:val="24"/>
        </w:rPr>
        <w:t xml:space="preserve">, </w:t>
      </w:r>
      <w:r w:rsidRPr="005F1C6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D6636" w:rsidRDefault="003D6636" w:rsidP="008F24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14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Программа «Развитие образного мышления и графических навыков у детей 5 -7лет»</w:t>
      </w:r>
      <w:r w:rsidR="000220A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Центром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педагогических технологий</w:t>
      </w:r>
      <w:r w:rsidR="008F244B">
        <w:rPr>
          <w:rFonts w:ascii="Times New Roman" w:hAnsi="Times New Roman" w:cs="Times New Roman"/>
          <w:sz w:val="28"/>
          <w:szCs w:val="28"/>
        </w:rPr>
        <w:t xml:space="preserve">  ННГАСУ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244B" w:rsidRPr="005F1C6D">
        <w:rPr>
          <w:rFonts w:ascii="Times New Roman" w:hAnsi="Times New Roman" w:cs="Times New Roman"/>
          <w:sz w:val="24"/>
          <w:szCs w:val="24"/>
        </w:rPr>
        <w:t xml:space="preserve">Автор программы </w:t>
      </w:r>
      <w:proofErr w:type="spellStart"/>
      <w:r w:rsidR="00FC6DD0" w:rsidRPr="005F1C6D">
        <w:rPr>
          <w:rFonts w:ascii="Times New Roman" w:hAnsi="Times New Roman" w:cs="Times New Roman"/>
          <w:sz w:val="24"/>
          <w:szCs w:val="24"/>
        </w:rPr>
        <w:t>Н.В.Квач</w:t>
      </w:r>
      <w:proofErr w:type="spellEnd"/>
      <w:r w:rsidR="00FC6DD0" w:rsidRPr="00FC6DD0">
        <w:rPr>
          <w:rFonts w:ascii="Times New Roman" w:hAnsi="Times New Roman" w:cs="Times New Roman"/>
          <w:sz w:val="24"/>
          <w:szCs w:val="24"/>
        </w:rPr>
        <w:t xml:space="preserve">- </w:t>
      </w:r>
      <w:r w:rsidR="00FC6DD0">
        <w:rPr>
          <w:rFonts w:ascii="Times New Roman" w:hAnsi="Times New Roman" w:cs="Times New Roman"/>
          <w:sz w:val="24"/>
          <w:szCs w:val="24"/>
        </w:rPr>
        <w:t>кандидат педагогических наук доцент</w:t>
      </w:r>
      <w:r w:rsidR="00FC6DD0" w:rsidRPr="00FC6DD0">
        <w:rPr>
          <w:rFonts w:ascii="Times New Roman" w:hAnsi="Times New Roman" w:cs="Times New Roman"/>
          <w:sz w:val="24"/>
          <w:szCs w:val="24"/>
        </w:rPr>
        <w:t xml:space="preserve"> НГЛУ им.</w:t>
      </w:r>
      <w:r w:rsidR="00FC6DD0">
        <w:rPr>
          <w:rFonts w:ascii="Times New Roman" w:hAnsi="Times New Roman" w:cs="Times New Roman"/>
          <w:sz w:val="24"/>
          <w:szCs w:val="24"/>
        </w:rPr>
        <w:t xml:space="preserve"> Н.А.Добролюбова</w:t>
      </w:r>
      <w:r w:rsidR="008F244B" w:rsidRPr="005F1C6D">
        <w:rPr>
          <w:rFonts w:ascii="Times New Roman" w:hAnsi="Times New Roman" w:cs="Times New Roman"/>
          <w:sz w:val="24"/>
          <w:szCs w:val="24"/>
        </w:rPr>
        <w:t>.  Научный редактор член-корреспондент Российской Академии образования Безруких М.М. Научные консультанты: директор Нижегородского гуманитарно-художественного института, доктор философских наук профессор Ю.А.Лебедев; зав</w:t>
      </w:r>
      <w:proofErr w:type="gramStart"/>
      <w:r w:rsidR="008F244B" w:rsidRPr="005F1C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F244B" w:rsidRPr="005F1C6D">
        <w:rPr>
          <w:rFonts w:ascii="Times New Roman" w:hAnsi="Times New Roman" w:cs="Times New Roman"/>
          <w:sz w:val="24"/>
          <w:szCs w:val="24"/>
        </w:rPr>
        <w:t xml:space="preserve">афедрой доктор философских наук профессор Л.В.Филиппова; кандидат медицинских наук Л.А.Федотова; кандидат филологических  наук А.Д.Кондратьева; директор детского сада №117 Нижнего Новгорода, кандидат педагогических наук М.Д. </w:t>
      </w:r>
      <w:proofErr w:type="spellStart"/>
      <w:r w:rsidR="008F244B" w:rsidRPr="005F1C6D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="008F244B" w:rsidRPr="005F1C6D">
        <w:rPr>
          <w:rFonts w:ascii="Times New Roman" w:hAnsi="Times New Roman" w:cs="Times New Roman"/>
          <w:sz w:val="24"/>
          <w:szCs w:val="24"/>
        </w:rPr>
        <w:t>.</w:t>
      </w:r>
    </w:p>
    <w:p w:rsidR="005F1C6D" w:rsidRPr="005F1C6D" w:rsidRDefault="005F1C6D" w:rsidP="008F244B">
      <w:pPr>
        <w:spacing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F1C6D">
        <w:rPr>
          <w:rFonts w:ascii="Times New Roman" w:hAnsi="Times New Roman" w:cs="Times New Roman"/>
          <w:sz w:val="28"/>
          <w:szCs w:val="28"/>
        </w:rPr>
        <w:t>Программа рассчитана на  36 часов. Занятия проводятся с сентября</w:t>
      </w:r>
      <w:r w:rsidR="00FC6DD0">
        <w:rPr>
          <w:rFonts w:ascii="Times New Roman" w:hAnsi="Times New Roman" w:cs="Times New Roman"/>
          <w:sz w:val="28"/>
          <w:szCs w:val="28"/>
        </w:rPr>
        <w:t xml:space="preserve"> по май, одно занятие в неделю продолжительностью </w:t>
      </w:r>
      <w:r w:rsidRPr="005F1C6D">
        <w:rPr>
          <w:rFonts w:ascii="Times New Roman" w:hAnsi="Times New Roman" w:cs="Times New Roman"/>
          <w:sz w:val="28"/>
          <w:szCs w:val="28"/>
        </w:rPr>
        <w:t>25 – 30 минут</w:t>
      </w:r>
      <w:r w:rsidR="00FC6DD0">
        <w:rPr>
          <w:rFonts w:ascii="Times New Roman" w:hAnsi="Times New Roman" w:cs="Times New Roman"/>
          <w:sz w:val="28"/>
          <w:szCs w:val="28"/>
        </w:rPr>
        <w:t>.</w:t>
      </w:r>
    </w:p>
    <w:p w:rsidR="009D62A6" w:rsidRPr="0090014B" w:rsidRDefault="00F51023" w:rsidP="009D62A6">
      <w:pPr>
        <w:spacing w:after="0" w:line="240" w:lineRule="auto"/>
        <w:ind w:firstLine="567"/>
        <w:contextualSpacing/>
        <w:jc w:val="center"/>
        <w:rPr>
          <w:rStyle w:val="a4"/>
          <w:rFonts w:asciiTheme="majorHAnsi" w:hAnsiTheme="majorHAnsi" w:cs="Times New Roman"/>
          <w:color w:val="00B050"/>
          <w:sz w:val="26"/>
          <w:szCs w:val="26"/>
          <w:u w:val="single"/>
        </w:rPr>
      </w:pPr>
      <w:r w:rsidRPr="0090014B">
        <w:rPr>
          <w:rStyle w:val="a4"/>
          <w:rFonts w:asciiTheme="majorHAnsi" w:hAnsiTheme="majorHAnsi" w:cs="Times New Roman"/>
          <w:color w:val="00B050"/>
          <w:sz w:val="26"/>
          <w:szCs w:val="26"/>
          <w:u w:val="single"/>
        </w:rPr>
        <w:t>Цель работы</w:t>
      </w:r>
      <w:r w:rsidR="009D62A6" w:rsidRPr="0090014B">
        <w:rPr>
          <w:rStyle w:val="a4"/>
          <w:rFonts w:asciiTheme="majorHAnsi" w:hAnsiTheme="majorHAnsi" w:cs="Times New Roman"/>
          <w:color w:val="00B050"/>
          <w:sz w:val="26"/>
          <w:szCs w:val="26"/>
          <w:u w:val="single"/>
        </w:rPr>
        <w:t>:</w:t>
      </w:r>
    </w:p>
    <w:p w:rsidR="009D62A6" w:rsidRDefault="009D62A6" w:rsidP="00C3747A">
      <w:pPr>
        <w:spacing w:after="0" w:line="240" w:lineRule="auto"/>
        <w:ind w:firstLine="567"/>
        <w:contextualSpacing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50709">
        <w:rPr>
          <w:rStyle w:val="a4"/>
          <w:rFonts w:ascii="Times New Roman" w:hAnsi="Times New Roman" w:cs="Times New Roman"/>
          <w:b w:val="0"/>
          <w:sz w:val="28"/>
          <w:szCs w:val="28"/>
        </w:rPr>
        <w:t>Помочь сформировать у ребенка целостное и многогранное представление об окружающем мире в процессе работы над художественными образами средствами изобразительного искусства, используя универсальность и синкретизм последнего.</w:t>
      </w:r>
    </w:p>
    <w:p w:rsidR="00203358" w:rsidRPr="00550709" w:rsidRDefault="00203358" w:rsidP="00C3747A">
      <w:pPr>
        <w:spacing w:after="0" w:line="240" w:lineRule="auto"/>
        <w:ind w:firstLine="567"/>
        <w:contextualSpacing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Работа кружка </w:t>
      </w:r>
      <w:r w:rsidRPr="000B17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направлена на комплексную подготовку ребенка к школе, гармоничное развитие его психомоторных, художественных и интеллектуальных  возможностей в процессе доступной для его возраста деятельности</w:t>
      </w:r>
    </w:p>
    <w:p w:rsidR="009D62A6" w:rsidRPr="008F244B" w:rsidRDefault="009D62A6" w:rsidP="00C3747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D62A6" w:rsidRPr="0090014B" w:rsidRDefault="009D62A6" w:rsidP="00C3747A">
      <w:pPr>
        <w:spacing w:after="0" w:line="240" w:lineRule="auto"/>
        <w:ind w:firstLine="567"/>
        <w:contextualSpacing/>
        <w:jc w:val="center"/>
        <w:rPr>
          <w:rStyle w:val="a4"/>
          <w:rFonts w:ascii="Times New Roman" w:hAnsi="Times New Roman" w:cs="Times New Roman"/>
          <w:b w:val="0"/>
          <w:color w:val="00B050"/>
          <w:sz w:val="28"/>
          <w:szCs w:val="28"/>
        </w:rPr>
      </w:pPr>
      <w:r w:rsidRPr="0090014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З</w:t>
      </w:r>
      <w:r w:rsidR="00F51023" w:rsidRPr="0090014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анятия в кружке «Умка» способствуют:</w:t>
      </w:r>
    </w:p>
    <w:p w:rsidR="00C3747A" w:rsidRPr="00550709" w:rsidRDefault="00F51023" w:rsidP="00C3747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</w:t>
      </w:r>
      <w:r w:rsidR="00C3747A" w:rsidRPr="00550709">
        <w:rPr>
          <w:rFonts w:ascii="Times New Roman" w:hAnsi="Times New Roman" w:cs="Times New Roman"/>
          <w:sz w:val="28"/>
          <w:szCs w:val="28"/>
        </w:rPr>
        <w:t xml:space="preserve"> у ребенка способностей к художественному образному мышлению.</w:t>
      </w:r>
    </w:p>
    <w:p w:rsidR="00F51023" w:rsidRDefault="00F51023" w:rsidP="00C3747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023">
        <w:rPr>
          <w:rFonts w:ascii="Times New Roman" w:hAnsi="Times New Roman" w:cs="Times New Roman"/>
          <w:sz w:val="28"/>
          <w:szCs w:val="28"/>
        </w:rPr>
        <w:t xml:space="preserve">Развитию графических </w:t>
      </w:r>
      <w:r>
        <w:rPr>
          <w:rFonts w:ascii="Times New Roman" w:hAnsi="Times New Roman" w:cs="Times New Roman"/>
          <w:sz w:val="28"/>
          <w:szCs w:val="28"/>
        </w:rPr>
        <w:t xml:space="preserve"> навыков, подготовке руки ребенка к  обучению письму. </w:t>
      </w:r>
    </w:p>
    <w:p w:rsidR="00C3747A" w:rsidRDefault="00C3747A" w:rsidP="00C3747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023">
        <w:rPr>
          <w:rFonts w:ascii="Times New Roman" w:hAnsi="Times New Roman" w:cs="Times New Roman"/>
          <w:sz w:val="28"/>
          <w:szCs w:val="28"/>
        </w:rPr>
        <w:t>Развитие способностей к восприятию формы и содержания в графических композициях.</w:t>
      </w:r>
    </w:p>
    <w:p w:rsidR="00F51023" w:rsidRDefault="00F51023" w:rsidP="00F5102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Снижению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агрессивности </w:t>
      </w:r>
      <w:r w:rsidRPr="0055070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стеснительност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</w:p>
    <w:p w:rsidR="00F51023" w:rsidRDefault="00F51023" w:rsidP="00C3747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Развитию уверенности </w:t>
      </w:r>
      <w:r w:rsidRPr="0055070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своих силах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самостоятельности при выполнении  заданий</w:t>
      </w:r>
    </w:p>
    <w:p w:rsidR="00F51023" w:rsidRDefault="00565416" w:rsidP="00C3747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208280</wp:posOffset>
            </wp:positionV>
            <wp:extent cx="1638300" cy="2371725"/>
            <wp:effectExtent l="38100" t="19050" r="19050" b="28575"/>
            <wp:wrapTight wrapText="bothSides">
              <wp:wrapPolygon edited="0">
                <wp:start x="-502" y="-173"/>
                <wp:lineTo x="-502" y="21860"/>
                <wp:lineTo x="21851" y="21860"/>
                <wp:lineTo x="21851" y="-173"/>
                <wp:lineTo x="-502" y="-173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3717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51023">
        <w:rPr>
          <w:rFonts w:ascii="Times New Roman" w:hAnsi="Times New Roman" w:cs="Times New Roman"/>
          <w:sz w:val="28"/>
          <w:szCs w:val="28"/>
        </w:rPr>
        <w:t>Снижению затруднений с освоением письма и чтения в школе.</w:t>
      </w:r>
    </w:p>
    <w:p w:rsidR="00F51023" w:rsidRPr="00F51023" w:rsidRDefault="00F51023" w:rsidP="00C3747A">
      <w:pPr>
        <w:pStyle w:val="a3"/>
        <w:numPr>
          <w:ilvl w:val="0"/>
          <w:numId w:val="5"/>
        </w:numPr>
        <w:spacing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Развитию  способности свободно </w:t>
      </w:r>
      <w:r w:rsidRPr="0055070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чувствовать себя в незнакомом коллективе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550709" w:rsidRPr="0090014B" w:rsidRDefault="00203358" w:rsidP="0090014B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proofErr w:type="gramStart"/>
      <w:r w:rsidRPr="0090014B">
        <w:rPr>
          <w:rFonts w:ascii="Times New Roman" w:hAnsi="Times New Roman" w:cs="Times New Roman"/>
          <w:b/>
          <w:i/>
          <w:color w:val="7030A0"/>
          <w:sz w:val="28"/>
          <w:szCs w:val="28"/>
        </w:rPr>
        <w:t>Ваш ребенок научится ориентироваться на листе бумаги, складывать его, что разовьет координацию рук и  обеспечит глазной контроль; будет свободно владеть техникой линейной графики, что в дальнейшем позволит избежать проблем с почерком и другими навыками письма; познакомиться с буквами, разовьется его способность к целенаправленному мышлению и в целом разнообразная деятельность будет способствовать становлению  интеллекта ребенка и его эстетического вкуса.</w:t>
      </w:r>
      <w:bookmarkStart w:id="0" w:name="_GoBack"/>
      <w:bookmarkEnd w:id="0"/>
      <w:proofErr w:type="gramEnd"/>
    </w:p>
    <w:sectPr w:rsidR="00550709" w:rsidRPr="0090014B" w:rsidSect="00565416">
      <w:pgSz w:w="11906" w:h="16838"/>
      <w:pgMar w:top="284" w:right="425" w:bottom="142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6D8"/>
    <w:multiLevelType w:val="hybridMultilevel"/>
    <w:tmpl w:val="0DEA24B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4C5CE8"/>
    <w:multiLevelType w:val="hybridMultilevel"/>
    <w:tmpl w:val="99586C96"/>
    <w:lvl w:ilvl="0" w:tplc="41B8B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5A61EF"/>
    <w:multiLevelType w:val="hybridMultilevel"/>
    <w:tmpl w:val="BBCAE2A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E80C81"/>
    <w:multiLevelType w:val="multilevel"/>
    <w:tmpl w:val="2528C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583BFD"/>
    <w:multiLevelType w:val="hybridMultilevel"/>
    <w:tmpl w:val="FBBE4A52"/>
    <w:lvl w:ilvl="0" w:tplc="365E2F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1FA"/>
    <w:rsid w:val="00017B9B"/>
    <w:rsid w:val="000220AE"/>
    <w:rsid w:val="000529BA"/>
    <w:rsid w:val="000B1774"/>
    <w:rsid w:val="00115600"/>
    <w:rsid w:val="00203358"/>
    <w:rsid w:val="00354FD8"/>
    <w:rsid w:val="003D6636"/>
    <w:rsid w:val="00550709"/>
    <w:rsid w:val="00565416"/>
    <w:rsid w:val="005F1C6D"/>
    <w:rsid w:val="006C0991"/>
    <w:rsid w:val="006F47C2"/>
    <w:rsid w:val="00766B56"/>
    <w:rsid w:val="008138C7"/>
    <w:rsid w:val="008F244B"/>
    <w:rsid w:val="0090014B"/>
    <w:rsid w:val="00970ECB"/>
    <w:rsid w:val="0097351C"/>
    <w:rsid w:val="009D5F9D"/>
    <w:rsid w:val="009D62A6"/>
    <w:rsid w:val="00B07D11"/>
    <w:rsid w:val="00C3747A"/>
    <w:rsid w:val="00D001FA"/>
    <w:rsid w:val="00D52F10"/>
    <w:rsid w:val="00DC0095"/>
    <w:rsid w:val="00DD0054"/>
    <w:rsid w:val="00DD36C9"/>
    <w:rsid w:val="00E2464B"/>
    <w:rsid w:val="00F51023"/>
    <w:rsid w:val="00FC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FA"/>
    <w:pPr>
      <w:ind w:left="720"/>
      <w:contextualSpacing/>
    </w:pPr>
  </w:style>
  <w:style w:type="character" w:styleId="a4">
    <w:name w:val="Strong"/>
    <w:basedOn w:val="a0"/>
    <w:uiPriority w:val="22"/>
    <w:qFormat/>
    <w:rsid w:val="00D001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3A14-BF40-4B56-9111-433022AE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2016-09-14T11:24:00Z</cp:lastPrinted>
  <dcterms:created xsi:type="dcterms:W3CDTF">2011-08-22T11:24:00Z</dcterms:created>
  <dcterms:modified xsi:type="dcterms:W3CDTF">2016-09-14T13:27:00Z</dcterms:modified>
</cp:coreProperties>
</file>